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9A" w:rsidRPr="00AE2D14" w:rsidRDefault="00320F9A" w:rsidP="00320F9A">
      <w:pPr>
        <w:shd w:val="clear" w:color="auto" w:fill="FFFFFF"/>
        <w:spacing w:after="150" w:line="240" w:lineRule="auto"/>
        <w:jc w:val="center"/>
        <w:rPr>
          <w:rFonts w:ascii="Times New Roman" w:hAnsi="Times New Roman" w:cs="Times New Roman"/>
          <w:b/>
          <w:color w:val="000000" w:themeColor="text1"/>
          <w:sz w:val="36"/>
          <w:szCs w:val="28"/>
          <w:lang w:eastAsia="ru-RU"/>
        </w:rPr>
      </w:pPr>
      <w:r w:rsidRPr="00AE2D14">
        <w:rPr>
          <w:rFonts w:ascii="Times New Roman" w:hAnsi="Times New Roman" w:cs="Times New Roman"/>
          <w:b/>
          <w:color w:val="000000" w:themeColor="text1"/>
          <w:sz w:val="36"/>
          <w:szCs w:val="28"/>
          <w:lang w:eastAsia="ru-RU"/>
        </w:rPr>
        <w:t>Адаптация учащихся в 1-м классе.</w:t>
      </w:r>
    </w:p>
    <w:p w:rsidR="00320F9A" w:rsidRDefault="00320F9A" w:rsidP="00AE2D14">
      <w:pPr>
        <w:shd w:val="clear" w:color="auto" w:fill="FFFFFF"/>
        <w:spacing w:after="0" w:line="240" w:lineRule="auto"/>
        <w:ind w:left="3969"/>
        <w:jc w:val="both"/>
        <w:rPr>
          <w:rFonts w:ascii="Times New Roman" w:eastAsia="Times New Roman" w:hAnsi="Times New Roman" w:cs="Times New Roman"/>
          <w:i/>
          <w:color w:val="FF0000"/>
          <w:sz w:val="28"/>
          <w:szCs w:val="27"/>
          <w:lang w:eastAsia="ru-RU"/>
        </w:rPr>
      </w:pPr>
      <w:bookmarkStart w:id="0" w:name="_GoBack"/>
      <w:bookmarkEnd w:id="0"/>
      <w:r w:rsidRPr="00AE2D14">
        <w:rPr>
          <w:rFonts w:ascii="Times New Roman" w:eastAsia="Times New Roman" w:hAnsi="Times New Roman" w:cs="Times New Roman"/>
          <w:b/>
          <w:bCs/>
          <w:i/>
          <w:color w:val="FF0000"/>
          <w:sz w:val="28"/>
          <w:szCs w:val="27"/>
          <w:lang w:eastAsia="ru-RU"/>
        </w:rPr>
        <w:t>Первый год обучения в школе</w:t>
      </w:r>
      <w:r w:rsidR="00AE2D14" w:rsidRPr="00AE2D14">
        <w:rPr>
          <w:rFonts w:ascii="Times New Roman" w:eastAsia="Times New Roman" w:hAnsi="Times New Roman" w:cs="Times New Roman"/>
          <w:i/>
          <w:color w:val="FF0000"/>
          <w:sz w:val="28"/>
          <w:szCs w:val="27"/>
          <w:lang w:eastAsia="ru-RU"/>
        </w:rPr>
        <w:t xml:space="preserve"> </w:t>
      </w:r>
      <w:r w:rsidR="006C788D" w:rsidRPr="00AE2D14">
        <w:rPr>
          <w:rFonts w:ascii="Times New Roman" w:eastAsia="Times New Roman" w:hAnsi="Times New Roman" w:cs="Times New Roman"/>
          <w:i/>
          <w:color w:val="FF0000"/>
          <w:sz w:val="28"/>
          <w:szCs w:val="27"/>
          <w:lang w:eastAsia="ru-RU"/>
        </w:rPr>
        <w:t>–</w:t>
      </w:r>
      <w:r w:rsidRPr="00AE2D14">
        <w:rPr>
          <w:rFonts w:ascii="Times New Roman" w:eastAsia="Times New Roman" w:hAnsi="Times New Roman" w:cs="Times New Roman"/>
          <w:i/>
          <w:color w:val="FF0000"/>
          <w:sz w:val="28"/>
          <w:szCs w:val="27"/>
          <w:lang w:eastAsia="ru-RU"/>
        </w:rPr>
        <w:t xml:space="preserve">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w:t>
      </w:r>
      <w:r w:rsidR="00AE2D14" w:rsidRPr="00AE2D14">
        <w:rPr>
          <w:rFonts w:ascii="Times New Roman" w:eastAsia="Times New Roman" w:hAnsi="Times New Roman" w:cs="Times New Roman"/>
          <w:i/>
          <w:color w:val="FF0000"/>
          <w:sz w:val="28"/>
          <w:szCs w:val="27"/>
          <w:lang w:eastAsia="ru-RU"/>
        </w:rPr>
        <w:t>ржания правильной рабочей позы</w:t>
      </w:r>
      <w:proofErr w:type="gramStart"/>
      <w:r w:rsidR="00AE2D14" w:rsidRPr="00AE2D14">
        <w:rPr>
          <w:rFonts w:ascii="Times New Roman" w:eastAsia="Times New Roman" w:hAnsi="Times New Roman" w:cs="Times New Roman"/>
          <w:i/>
          <w:color w:val="FF0000"/>
          <w:sz w:val="28"/>
          <w:szCs w:val="27"/>
          <w:lang w:eastAsia="ru-RU"/>
        </w:rPr>
        <w:t>… А</w:t>
      </w:r>
      <w:proofErr w:type="gramEnd"/>
      <w:r w:rsidR="00AE2D14" w:rsidRPr="00AE2D14">
        <w:rPr>
          <w:rFonts w:ascii="Times New Roman" w:eastAsia="Times New Roman" w:hAnsi="Times New Roman" w:cs="Times New Roman"/>
          <w:i/>
          <w:color w:val="FF0000"/>
          <w:sz w:val="28"/>
          <w:szCs w:val="27"/>
          <w:lang w:eastAsia="ru-RU"/>
        </w:rPr>
        <w:t xml:space="preserve"> п</w:t>
      </w:r>
      <w:r w:rsidRPr="00AE2D14">
        <w:rPr>
          <w:rFonts w:ascii="Times New Roman" w:eastAsia="Times New Roman" w:hAnsi="Times New Roman" w:cs="Times New Roman"/>
          <w:i/>
          <w:color w:val="FF0000"/>
          <w:sz w:val="28"/>
          <w:szCs w:val="27"/>
          <w:lang w:eastAsia="ru-RU"/>
        </w:rPr>
        <w:t>отребность же в движении остается большой.</w:t>
      </w:r>
    </w:p>
    <w:p w:rsidR="00AE2D14" w:rsidRPr="00AE2D14" w:rsidRDefault="00AE2D14" w:rsidP="00AE2D14">
      <w:pPr>
        <w:shd w:val="clear" w:color="auto" w:fill="FFFFFF"/>
        <w:spacing w:after="0" w:line="240" w:lineRule="auto"/>
        <w:ind w:left="3969"/>
        <w:jc w:val="both"/>
        <w:rPr>
          <w:rFonts w:ascii="Times New Roman" w:eastAsia="Times New Roman" w:hAnsi="Times New Roman" w:cs="Times New Roman"/>
          <w:i/>
          <w:color w:val="FF0000"/>
          <w:sz w:val="28"/>
          <w:szCs w:val="27"/>
          <w:lang w:eastAsia="ru-RU"/>
        </w:rPr>
      </w:pPr>
    </w:p>
    <w:p w:rsidR="00320F9A" w:rsidRPr="006C788D" w:rsidRDefault="00320F9A" w:rsidP="006C788D">
      <w:pPr>
        <w:shd w:val="clear" w:color="auto" w:fill="FFFFFF"/>
        <w:spacing w:after="150" w:line="240" w:lineRule="auto"/>
        <w:jc w:val="center"/>
        <w:rPr>
          <w:rFonts w:ascii="Times New Roman" w:eastAsia="Times New Roman" w:hAnsi="Times New Roman" w:cs="Times New Roman"/>
          <w:color w:val="000000" w:themeColor="text1"/>
          <w:sz w:val="28"/>
          <w:szCs w:val="27"/>
          <w:lang w:eastAsia="ru-RU"/>
        </w:rPr>
      </w:pPr>
      <w:r w:rsidRPr="006C788D">
        <w:rPr>
          <w:rFonts w:ascii="Times New Roman" w:eastAsia="Times New Roman" w:hAnsi="Times New Roman" w:cs="Times New Roman"/>
          <w:b/>
          <w:bCs/>
          <w:color w:val="000000" w:themeColor="text1"/>
          <w:sz w:val="28"/>
          <w:szCs w:val="27"/>
          <w:lang w:eastAsia="ru-RU"/>
        </w:rPr>
        <w:t>Для родителей первоклассников особенно важно:</w:t>
      </w:r>
    </w:p>
    <w:p w:rsidR="00320F9A" w:rsidRPr="006C788D" w:rsidRDefault="00320F9A" w:rsidP="006C788D">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помочь ребенку вжиться в позицию школьника</w:t>
      </w:r>
      <w:r w:rsidRPr="006C788D">
        <w:rPr>
          <w:rFonts w:ascii="Times New Roman" w:eastAsia="Times New Roman" w:hAnsi="Times New Roman" w:cs="Times New Roman"/>
          <w:color w:val="000000" w:themeColor="text1"/>
          <w:sz w:val="28"/>
          <w:szCs w:val="27"/>
          <w:lang w:eastAsia="ru-RU"/>
        </w:rPr>
        <w:t xml:space="preserve"> (поэтому важно показать различие: школьник – не школьник). Сформировать </w:t>
      </w:r>
      <w:r w:rsidR="00413710">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внутреннюю позицию школьника</w:t>
      </w:r>
      <w:r w:rsidR="00413710">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школе;</w:t>
      </w:r>
    </w:p>
    <w:p w:rsidR="00320F9A" w:rsidRPr="006C788D" w:rsidRDefault="00320F9A" w:rsidP="006C788D">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построить режим дня школьника</w:t>
      </w:r>
      <w:r w:rsidRPr="006C788D">
        <w:rPr>
          <w:rFonts w:ascii="Times New Roman" w:eastAsia="Times New Roman" w:hAnsi="Times New Roman" w:cs="Times New Roman"/>
          <w:color w:val="000000" w:themeColor="text1"/>
          <w:sz w:val="28"/>
          <w:szCs w:val="27"/>
          <w:lang w:eastAsia="ru-RU"/>
        </w:rPr>
        <w:t>. Составить режим школьного дня с обоснованием его последовательности;</w:t>
      </w:r>
    </w:p>
    <w:p w:rsidR="00320F9A" w:rsidRPr="006C788D" w:rsidRDefault="00320F9A" w:rsidP="006C788D">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ввести понятие оценки, самооценки и различные ее критерии</w:t>
      </w:r>
      <w:r w:rsidRPr="006C788D">
        <w:rPr>
          <w:rFonts w:ascii="Times New Roman" w:eastAsia="Times New Roman" w:hAnsi="Times New Roman" w:cs="Times New Roman"/>
          <w:color w:val="000000" w:themeColor="text1"/>
          <w:sz w:val="28"/>
          <w:szCs w:val="27"/>
          <w:lang w:eastAsia="ru-RU"/>
        </w:rPr>
        <w:t>: правильность, аккуратность, красота, старательность, интерес и выработать вместе с ребенком способы, как все это можно достичь;</w:t>
      </w:r>
    </w:p>
    <w:p w:rsidR="00320F9A" w:rsidRPr="006C788D" w:rsidRDefault="00320F9A" w:rsidP="006C788D">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научить ребенка задавать вопрос</w:t>
      </w:r>
      <w:r w:rsidRPr="006C788D">
        <w:rPr>
          <w:rFonts w:ascii="Times New Roman" w:eastAsia="Times New Roman" w:hAnsi="Times New Roman" w:cs="Times New Roman"/>
          <w:color w:val="000000" w:themeColor="text1"/>
          <w:sz w:val="28"/>
          <w:szCs w:val="27"/>
          <w:lang w:eastAsia="ru-RU"/>
        </w:rPr>
        <w:t xml:space="preserve"> (не столько в процедурном плане, сколько в смысле решимости);</w:t>
      </w:r>
    </w:p>
    <w:p w:rsidR="00320F9A" w:rsidRPr="006C788D" w:rsidRDefault="00320F9A" w:rsidP="006C788D">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развивать у детей способность управлять своими эмоциями</w:t>
      </w:r>
      <w:r w:rsidRPr="006C788D">
        <w:rPr>
          <w:rFonts w:ascii="Times New Roman" w:eastAsia="Times New Roman" w:hAnsi="Times New Roman" w:cs="Times New Roman"/>
          <w:color w:val="000000" w:themeColor="text1"/>
          <w:sz w:val="28"/>
          <w:szCs w:val="27"/>
          <w:lang w:eastAsia="ru-RU"/>
        </w:rPr>
        <w:t>,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320F9A" w:rsidRPr="006C788D" w:rsidRDefault="00320F9A" w:rsidP="006C788D">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развивать учебную мотивацию</w:t>
      </w:r>
      <w:r w:rsidRPr="006C788D">
        <w:rPr>
          <w:rFonts w:ascii="Times New Roman" w:eastAsia="Times New Roman" w:hAnsi="Times New Roman" w:cs="Times New Roman"/>
          <w:color w:val="000000" w:themeColor="text1"/>
          <w:sz w:val="28"/>
          <w:szCs w:val="27"/>
          <w:lang w:eastAsia="ru-RU"/>
        </w:rPr>
        <w:t>. Учебная мотивация складывается из познавательных и социальных мотивов учения, а также мотивов достижения.</w:t>
      </w:r>
    </w:p>
    <w:p w:rsidR="00320F9A" w:rsidRPr="006C788D" w:rsidRDefault="00320F9A" w:rsidP="006C788D">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развивать навыки общения</w:t>
      </w:r>
      <w:r w:rsidRPr="006C788D">
        <w:rPr>
          <w:rFonts w:ascii="Times New Roman" w:eastAsia="Times New Roman" w:hAnsi="Times New Roman" w:cs="Times New Roman"/>
          <w:color w:val="000000" w:themeColor="text1"/>
          <w:sz w:val="28"/>
          <w:szCs w:val="27"/>
          <w:lang w:eastAsia="ru-RU"/>
        </w:rPr>
        <w:t xml:space="preserve">.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w:t>
      </w:r>
      <w:r w:rsidRPr="006C788D">
        <w:rPr>
          <w:rFonts w:ascii="Times New Roman" w:eastAsia="Times New Roman" w:hAnsi="Times New Roman" w:cs="Times New Roman"/>
          <w:color w:val="000000" w:themeColor="text1"/>
          <w:sz w:val="28"/>
          <w:szCs w:val="27"/>
          <w:lang w:eastAsia="ru-RU"/>
        </w:rPr>
        <w:lastRenderedPageBreak/>
        <w:t>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w:t>
      </w:r>
    </w:p>
    <w:p w:rsidR="00320F9A" w:rsidRPr="006C788D" w:rsidRDefault="00320F9A" w:rsidP="006C788D">
      <w:pPr>
        <w:shd w:val="clear" w:color="auto" w:fill="FFFFFF"/>
        <w:spacing w:after="150" w:line="240" w:lineRule="auto"/>
        <w:jc w:val="center"/>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bCs/>
          <w:color w:val="000000" w:themeColor="text1"/>
          <w:sz w:val="32"/>
          <w:szCs w:val="27"/>
          <w:lang w:eastAsia="ru-RU"/>
        </w:rPr>
        <w:t>Признаки успешной адаптации</w:t>
      </w:r>
      <w:r w:rsidRPr="006C788D">
        <w:rPr>
          <w:rFonts w:ascii="Times New Roman" w:eastAsia="Times New Roman" w:hAnsi="Times New Roman" w:cs="Times New Roman"/>
          <w:b/>
          <w:bCs/>
          <w:color w:val="000000" w:themeColor="text1"/>
          <w:sz w:val="28"/>
          <w:szCs w:val="27"/>
          <w:lang w:eastAsia="ru-RU"/>
        </w:rPr>
        <w:t>:</w:t>
      </w:r>
    </w:p>
    <w:p w:rsidR="00320F9A" w:rsidRPr="006C788D" w:rsidRDefault="00320F9A" w:rsidP="006C788D">
      <w:pPr>
        <w:shd w:val="clear" w:color="auto" w:fill="FFFFFF"/>
        <w:spacing w:after="150" w:line="240" w:lineRule="auto"/>
        <w:ind w:firstLine="708"/>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Во-первых</w:t>
      </w:r>
      <w:r w:rsidRPr="006C788D">
        <w:rPr>
          <w:rFonts w:ascii="Times New Roman" w:eastAsia="Times New Roman" w:hAnsi="Times New Roman" w:cs="Times New Roman"/>
          <w:color w:val="000000" w:themeColor="text1"/>
          <w:sz w:val="28"/>
          <w:szCs w:val="27"/>
          <w:lang w:eastAsia="ru-RU"/>
        </w:rPr>
        <w:t xml:space="preserve">, это удовлетворенность ребенка процессом обучения. Ему нравится в школе, он не испытывает неуверенности и страхов. </w:t>
      </w:r>
      <w:r w:rsidRPr="00AE2D14">
        <w:rPr>
          <w:rFonts w:ascii="Times New Roman" w:eastAsia="Times New Roman" w:hAnsi="Times New Roman" w:cs="Times New Roman"/>
          <w:b/>
          <w:i/>
          <w:color w:val="000000" w:themeColor="text1"/>
          <w:sz w:val="28"/>
          <w:szCs w:val="27"/>
          <w:u w:val="single"/>
          <w:lang w:eastAsia="ru-RU"/>
        </w:rPr>
        <w:t>Второй признак</w:t>
      </w:r>
      <w:r w:rsidRPr="006C788D">
        <w:rPr>
          <w:rFonts w:ascii="Times New Roman" w:eastAsia="Times New Roman" w:hAnsi="Times New Roman" w:cs="Times New Roman"/>
          <w:color w:val="000000" w:themeColor="text1"/>
          <w:sz w:val="28"/>
          <w:szCs w:val="27"/>
          <w:lang w:eastAsia="ru-RU"/>
        </w:rPr>
        <w:t xml:space="preserve">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медлительность, а так же не сравнивать с другими детьми. Все дети разные.</w:t>
      </w:r>
    </w:p>
    <w:p w:rsidR="00320F9A" w:rsidRPr="006C788D" w:rsidRDefault="00320F9A" w:rsidP="006C788D">
      <w:pPr>
        <w:shd w:val="clear" w:color="auto" w:fill="FFFFFF"/>
        <w:spacing w:after="150" w:line="240" w:lineRule="auto"/>
        <w:ind w:firstLine="708"/>
        <w:jc w:val="both"/>
        <w:rPr>
          <w:rFonts w:ascii="Times New Roman" w:eastAsia="Times New Roman" w:hAnsi="Times New Roman" w:cs="Times New Roman"/>
          <w:color w:val="000000" w:themeColor="text1"/>
          <w:sz w:val="28"/>
          <w:szCs w:val="27"/>
          <w:lang w:eastAsia="ru-RU"/>
        </w:rPr>
      </w:pPr>
      <w:r w:rsidRPr="006C788D">
        <w:rPr>
          <w:rFonts w:ascii="Times New Roman" w:eastAsia="Times New Roman" w:hAnsi="Times New Roman" w:cs="Times New Roman"/>
          <w:color w:val="000000" w:themeColor="text1"/>
          <w:sz w:val="28"/>
          <w:szCs w:val="27"/>
          <w:lang w:eastAsia="ru-RU"/>
        </w:rPr>
        <w:t xml:space="preserve">Если программа сложная, да еще и предполагает изучение иностранного языка </w:t>
      </w:r>
      <w:r w:rsidR="006C788D">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 xml:space="preserve">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320F9A" w:rsidRPr="006C788D" w:rsidRDefault="00320F9A" w:rsidP="006C788D">
      <w:pPr>
        <w:shd w:val="clear" w:color="auto" w:fill="FFFFFF"/>
        <w:spacing w:after="150" w:line="240" w:lineRule="auto"/>
        <w:ind w:firstLine="708"/>
        <w:jc w:val="both"/>
        <w:rPr>
          <w:rFonts w:ascii="Times New Roman" w:eastAsia="Times New Roman" w:hAnsi="Times New Roman" w:cs="Times New Roman"/>
          <w:color w:val="000000" w:themeColor="text1"/>
          <w:sz w:val="28"/>
          <w:szCs w:val="27"/>
          <w:lang w:eastAsia="ru-RU"/>
        </w:rPr>
      </w:pPr>
      <w:r w:rsidRPr="006C788D">
        <w:rPr>
          <w:rFonts w:ascii="Times New Roman" w:eastAsia="Times New Roman" w:hAnsi="Times New Roman" w:cs="Times New Roman"/>
          <w:color w:val="000000" w:themeColor="text1"/>
          <w:sz w:val="28"/>
          <w:szCs w:val="27"/>
          <w:lang w:eastAsia="ru-RU"/>
        </w:rPr>
        <w:t xml:space="preserve">Очень важно на первых порах вселить в школьника </w:t>
      </w:r>
      <w:r w:rsidR="00AE2D14">
        <w:rPr>
          <w:rFonts w:ascii="Times New Roman" w:eastAsia="Times New Roman" w:hAnsi="Times New Roman" w:cs="Times New Roman"/>
          <w:color w:val="000000" w:themeColor="text1"/>
          <w:sz w:val="28"/>
          <w:szCs w:val="27"/>
          <w:lang w:eastAsia="ru-RU"/>
        </w:rPr>
        <w:t>«</w:t>
      </w:r>
      <w:proofErr w:type="gramStart"/>
      <w:r w:rsidRPr="006C788D">
        <w:rPr>
          <w:rFonts w:ascii="Times New Roman" w:eastAsia="Times New Roman" w:hAnsi="Times New Roman" w:cs="Times New Roman"/>
          <w:color w:val="000000" w:themeColor="text1"/>
          <w:sz w:val="28"/>
          <w:szCs w:val="27"/>
          <w:lang w:eastAsia="ru-RU"/>
        </w:rPr>
        <w:t>уверенность в успех</w:t>
      </w:r>
      <w:proofErr w:type="gramEnd"/>
      <w:r w:rsidR="00AE2D14">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 не давать ему поддаваться унынию (</w:t>
      </w:r>
      <w:r w:rsidR="006C788D">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У меня ничего не получится!</w:t>
      </w:r>
      <w:r w:rsidR="006C788D">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 иначе бороться с апатией вы будете очень долго.</w:t>
      </w:r>
    </w:p>
    <w:p w:rsidR="00320F9A" w:rsidRPr="006C788D" w:rsidRDefault="00320F9A" w:rsidP="006C788D">
      <w:pPr>
        <w:shd w:val="clear" w:color="auto" w:fill="FFFFFF"/>
        <w:spacing w:after="150" w:line="240" w:lineRule="auto"/>
        <w:ind w:firstLine="708"/>
        <w:jc w:val="both"/>
        <w:rPr>
          <w:rFonts w:ascii="Times New Roman" w:eastAsia="Times New Roman" w:hAnsi="Times New Roman" w:cs="Times New Roman"/>
          <w:color w:val="000000" w:themeColor="text1"/>
          <w:sz w:val="28"/>
          <w:szCs w:val="27"/>
          <w:lang w:eastAsia="ru-RU"/>
        </w:rPr>
      </w:pPr>
      <w:r w:rsidRPr="00AE2D14">
        <w:rPr>
          <w:rFonts w:ascii="Times New Roman" w:eastAsia="Times New Roman" w:hAnsi="Times New Roman" w:cs="Times New Roman"/>
          <w:b/>
          <w:i/>
          <w:color w:val="000000" w:themeColor="text1"/>
          <w:sz w:val="28"/>
          <w:szCs w:val="27"/>
          <w:u w:val="single"/>
          <w:lang w:eastAsia="ru-RU"/>
        </w:rPr>
        <w:t>Следующий признак успешной адаптации</w:t>
      </w:r>
      <w:r w:rsidR="00AE2D14">
        <w:rPr>
          <w:rFonts w:ascii="Times New Roman" w:eastAsia="Times New Roman" w:hAnsi="Times New Roman" w:cs="Times New Roman"/>
          <w:color w:val="000000" w:themeColor="text1"/>
          <w:sz w:val="28"/>
          <w:szCs w:val="27"/>
          <w:lang w:eastAsia="ru-RU"/>
        </w:rPr>
        <w:t xml:space="preserve"> </w:t>
      </w:r>
      <w:r w:rsidR="006C788D">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 xml:space="preserve">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w:t>
      </w:r>
      <w:r w:rsidR="006C788D">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помогают</w:t>
      </w:r>
      <w:r w:rsidR="006C788D">
        <w:rPr>
          <w:rFonts w:ascii="Times New Roman" w:eastAsia="Times New Roman" w:hAnsi="Times New Roman" w:cs="Times New Roman"/>
          <w:color w:val="000000" w:themeColor="text1"/>
          <w:sz w:val="28"/>
          <w:szCs w:val="27"/>
          <w:lang w:eastAsia="ru-RU"/>
        </w:rPr>
        <w:t>»</w:t>
      </w:r>
      <w:r w:rsidRPr="006C788D">
        <w:rPr>
          <w:rFonts w:ascii="Times New Roman" w:eastAsia="Times New Roman" w:hAnsi="Times New Roman" w:cs="Times New Roman"/>
          <w:color w:val="000000" w:themeColor="text1"/>
          <w:sz w:val="28"/>
          <w:szCs w:val="27"/>
          <w:lang w:eastAsia="ru-RU"/>
        </w:rPr>
        <w:t xml:space="preserve">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320F9A" w:rsidRPr="006C788D" w:rsidRDefault="00320F9A" w:rsidP="006C788D">
      <w:pPr>
        <w:shd w:val="clear" w:color="auto" w:fill="FFFFFF"/>
        <w:spacing w:after="150" w:line="240" w:lineRule="auto"/>
        <w:ind w:firstLine="708"/>
        <w:jc w:val="both"/>
        <w:rPr>
          <w:rFonts w:ascii="Times New Roman" w:eastAsia="Times New Roman" w:hAnsi="Times New Roman" w:cs="Times New Roman"/>
          <w:color w:val="000000" w:themeColor="text1"/>
          <w:sz w:val="28"/>
          <w:szCs w:val="27"/>
          <w:lang w:eastAsia="ru-RU"/>
        </w:rPr>
      </w:pPr>
      <w:r w:rsidRPr="006C788D">
        <w:rPr>
          <w:rFonts w:ascii="Times New Roman" w:eastAsia="Times New Roman" w:hAnsi="Times New Roman" w:cs="Times New Roman"/>
          <w:color w:val="000000" w:themeColor="text1"/>
          <w:sz w:val="28"/>
          <w:szCs w:val="27"/>
          <w:lang w:eastAsia="ru-RU"/>
        </w:rPr>
        <w:t xml:space="preserve">Но самым важным, на наш взгляд, </w:t>
      </w:r>
      <w:r w:rsidRPr="00AE2D14">
        <w:rPr>
          <w:rFonts w:ascii="Times New Roman" w:eastAsia="Times New Roman" w:hAnsi="Times New Roman" w:cs="Times New Roman"/>
          <w:b/>
          <w:i/>
          <w:color w:val="000000" w:themeColor="text1"/>
          <w:sz w:val="28"/>
          <w:szCs w:val="27"/>
          <w:u w:val="single"/>
          <w:lang w:eastAsia="ru-RU"/>
        </w:rPr>
        <w:t>признаком того, что ребенок полностью освоился в школьной среде</w:t>
      </w:r>
      <w:r w:rsidRPr="006C788D">
        <w:rPr>
          <w:rFonts w:ascii="Times New Roman" w:eastAsia="Times New Roman" w:hAnsi="Times New Roman" w:cs="Times New Roman"/>
          <w:color w:val="000000" w:themeColor="text1"/>
          <w:sz w:val="28"/>
          <w:szCs w:val="27"/>
          <w:lang w:eastAsia="ru-RU"/>
        </w:rPr>
        <w:t>, является его удовлетворенность межличностными отношениями – с одноклассниками и учителем.</w:t>
      </w:r>
    </w:p>
    <w:p w:rsidR="00320F9A" w:rsidRPr="00AE2D14" w:rsidRDefault="00320F9A" w:rsidP="006C788D">
      <w:pPr>
        <w:shd w:val="clear" w:color="auto" w:fill="FFFFFF"/>
        <w:spacing w:after="150" w:line="240" w:lineRule="auto"/>
        <w:ind w:firstLine="708"/>
        <w:jc w:val="both"/>
        <w:rPr>
          <w:rFonts w:ascii="Times New Roman" w:eastAsia="Times New Roman" w:hAnsi="Times New Roman" w:cs="Times New Roman"/>
          <w:i/>
          <w:color w:val="000000" w:themeColor="text1"/>
          <w:sz w:val="28"/>
          <w:szCs w:val="27"/>
          <w:lang w:eastAsia="ru-RU"/>
        </w:rPr>
      </w:pPr>
      <w:r w:rsidRPr="00AE2D14">
        <w:rPr>
          <w:rFonts w:ascii="Times New Roman" w:eastAsia="Times New Roman" w:hAnsi="Times New Roman" w:cs="Times New Roman"/>
          <w:i/>
          <w:color w:val="FF0000"/>
          <w:sz w:val="28"/>
          <w:szCs w:val="27"/>
          <w:lang w:eastAsia="ru-RU"/>
        </w:rPr>
        <w:t xml:space="preserve">Нередко родители ругают ребенка за то, что он поздно возвращается из школы, что ему часто звонят друзья </w:t>
      </w:r>
      <w:r w:rsidR="006C788D" w:rsidRPr="00AE2D14">
        <w:rPr>
          <w:rFonts w:ascii="Times New Roman" w:eastAsia="Times New Roman" w:hAnsi="Times New Roman" w:cs="Times New Roman"/>
          <w:i/>
          <w:color w:val="FF0000"/>
          <w:sz w:val="28"/>
          <w:szCs w:val="27"/>
          <w:lang w:eastAsia="ru-RU"/>
        </w:rPr>
        <w:t>«</w:t>
      </w:r>
      <w:r w:rsidRPr="00AE2D14">
        <w:rPr>
          <w:rFonts w:ascii="Times New Roman" w:eastAsia="Times New Roman" w:hAnsi="Times New Roman" w:cs="Times New Roman"/>
          <w:i/>
          <w:color w:val="FF0000"/>
          <w:sz w:val="28"/>
          <w:szCs w:val="27"/>
          <w:lang w:eastAsia="ru-RU"/>
        </w:rPr>
        <w:t>не по делу</w:t>
      </w:r>
      <w:r w:rsidR="006C788D" w:rsidRPr="00AE2D14">
        <w:rPr>
          <w:rFonts w:ascii="Times New Roman" w:eastAsia="Times New Roman" w:hAnsi="Times New Roman" w:cs="Times New Roman"/>
          <w:i/>
          <w:color w:val="FF0000"/>
          <w:sz w:val="28"/>
          <w:szCs w:val="27"/>
          <w:lang w:eastAsia="ru-RU"/>
        </w:rPr>
        <w:t>»</w:t>
      </w:r>
      <w:r w:rsidRPr="00AE2D14">
        <w:rPr>
          <w:rFonts w:ascii="Times New Roman" w:eastAsia="Times New Roman" w:hAnsi="Times New Roman" w:cs="Times New Roman"/>
          <w:i/>
          <w:color w:val="FF0000"/>
          <w:sz w:val="28"/>
          <w:szCs w:val="27"/>
          <w:lang w:eastAsia="ru-RU"/>
        </w:rPr>
        <w:t>,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D23706" w:rsidRPr="006C788D" w:rsidRDefault="00D23706" w:rsidP="00320F9A">
      <w:pPr>
        <w:jc w:val="both"/>
        <w:rPr>
          <w:rFonts w:ascii="Times New Roman" w:hAnsi="Times New Roman" w:cs="Times New Roman"/>
          <w:color w:val="000000" w:themeColor="text1"/>
          <w:sz w:val="24"/>
        </w:rPr>
      </w:pPr>
    </w:p>
    <w:sectPr w:rsidR="00D23706" w:rsidRPr="006C788D" w:rsidSect="00AE2D14">
      <w:pgSz w:w="11906" w:h="16838"/>
      <w:pgMar w:top="567"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2421"/>
    <w:multiLevelType w:val="multilevel"/>
    <w:tmpl w:val="973C72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9A"/>
    <w:rsid w:val="00320F9A"/>
    <w:rsid w:val="00413710"/>
    <w:rsid w:val="006B51D0"/>
    <w:rsid w:val="006C788D"/>
    <w:rsid w:val="00AE2D14"/>
    <w:rsid w:val="00D2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F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7832">
      <w:bodyDiv w:val="1"/>
      <w:marLeft w:val="0"/>
      <w:marRight w:val="0"/>
      <w:marTop w:val="0"/>
      <w:marBottom w:val="0"/>
      <w:divBdr>
        <w:top w:val="none" w:sz="0" w:space="0" w:color="auto"/>
        <w:left w:val="none" w:sz="0" w:space="0" w:color="auto"/>
        <w:bottom w:val="none" w:sz="0" w:space="0" w:color="auto"/>
        <w:right w:val="none" w:sz="0" w:space="0" w:color="auto"/>
      </w:divBdr>
    </w:div>
    <w:div w:id="19667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User213-1</cp:lastModifiedBy>
  <cp:revision>3</cp:revision>
  <dcterms:created xsi:type="dcterms:W3CDTF">2021-09-30T12:11:00Z</dcterms:created>
  <dcterms:modified xsi:type="dcterms:W3CDTF">2021-09-30T12:18:00Z</dcterms:modified>
</cp:coreProperties>
</file>